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 xml:space="preserve">Nghề </w:t>
      </w:r>
      <w:r w:rsidR="00CE1B34">
        <w:rPr>
          <w:b/>
          <w:color w:val="000000"/>
          <w:sz w:val="26"/>
          <w:szCs w:val="26"/>
          <w:lang w:val="en-US"/>
        </w:rPr>
        <w:t xml:space="preserve">Chế biến thực phẩm </w:t>
      </w:r>
      <w:r>
        <w:rPr>
          <w:b/>
          <w:color w:val="000000"/>
          <w:sz w:val="26"/>
          <w:szCs w:val="26"/>
          <w:lang w:val="en-US"/>
        </w:rPr>
        <w:t>trình độ trung cấp</w:t>
      </w:r>
    </w:p>
    <w:p w:rsidR="00541FCA" w:rsidRPr="003A3F24" w:rsidRDefault="00376A0A" w:rsidP="00541FCA">
      <w:pPr>
        <w:pStyle w:val="NormalWeb"/>
        <w:shd w:val="clear" w:color="auto" w:fill="FFFFFF"/>
        <w:spacing w:before="120" w:beforeAutospacing="0" w:after="0" w:afterAutospacing="0" w:line="234" w:lineRule="atLeast"/>
        <w:rPr>
          <w:b/>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2237223</wp:posOffset>
                </wp:positionH>
                <wp:positionV relativeFrom="paragraph">
                  <wp:posOffset>36815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15pt,2.9pt" to="281.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" strokecolor="black [3040]"/>
            </w:pict>
          </mc:Fallback>
        </mc:AlternateContent>
      </w:r>
      <w:r w:rsidR="009B38A8"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CE1B34">
        <w:rPr>
          <w:color w:val="000000"/>
          <w:sz w:val="26"/>
          <w:szCs w:val="26"/>
          <w:lang w:val="en-US"/>
        </w:rPr>
        <w:t>Chế biến thực phẩm</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CE1B34">
        <w:rPr>
          <w:sz w:val="26"/>
          <w:szCs w:val="26"/>
        </w:rPr>
        <w:t>Food processing technology</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37735C" w:rsidRPr="0037735C">
        <w:rPr>
          <w:bCs/>
          <w:sz w:val="26"/>
          <w:szCs w:val="26"/>
          <w:lang w:val="es-ES"/>
        </w:rPr>
        <w:t>5520121</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CE1B34" w:rsidRDefault="00E377DF" w:rsidP="00CE1B34">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CE1B34" w:rsidRDefault="00CE1B34" w:rsidP="00CE1B34">
      <w:pPr>
        <w:pStyle w:val="NormalWeb"/>
        <w:shd w:val="clear" w:color="auto" w:fill="FFFFFF"/>
        <w:spacing w:before="120" w:beforeAutospacing="0" w:after="0" w:afterAutospacing="0" w:line="234" w:lineRule="atLeast"/>
        <w:ind w:firstLine="720"/>
        <w:jc w:val="both"/>
        <w:rPr>
          <w:sz w:val="26"/>
          <w:szCs w:val="26"/>
          <w:lang w:val="pt-BR"/>
        </w:rPr>
      </w:pPr>
      <w:r>
        <w:rPr>
          <w:color w:val="000000"/>
          <w:sz w:val="26"/>
          <w:szCs w:val="26"/>
          <w:lang w:val="en-US"/>
        </w:rPr>
        <w:t xml:space="preserve">- </w:t>
      </w:r>
      <w:r w:rsidRPr="00CE1B34">
        <w:rPr>
          <w:sz w:val="26"/>
          <w:szCs w:val="26"/>
          <w:lang w:val="pt-BR"/>
        </w:rPr>
        <w:t xml:space="preserve">Trình bày được kiến thức cơ </w:t>
      </w:r>
      <w:r>
        <w:rPr>
          <w:sz w:val="26"/>
          <w:szCs w:val="26"/>
          <w:lang w:val="pt-BR"/>
        </w:rPr>
        <w:t>bản về khoa học thực phẩm như: Hoá sinh</w:t>
      </w:r>
      <w:r w:rsidRPr="00CE1B34">
        <w:rPr>
          <w:sz w:val="26"/>
          <w:szCs w:val="26"/>
          <w:lang w:val="pt-BR"/>
        </w:rPr>
        <w:t>, vi sinh th</w:t>
      </w:r>
      <w:r>
        <w:rPr>
          <w:sz w:val="26"/>
          <w:szCs w:val="26"/>
          <w:lang w:val="pt-BR"/>
        </w:rPr>
        <w:t>ực phẩm, dinh dưỡng thực phẩm;</w:t>
      </w:r>
    </w:p>
    <w:p w:rsidR="00CE1B34" w:rsidRDefault="00CE1B34" w:rsidP="00CE1B34">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CE1B34">
        <w:rPr>
          <w:sz w:val="26"/>
          <w:szCs w:val="26"/>
          <w:lang w:val="pt-BR"/>
        </w:rPr>
        <w:t>Hiểu được các kiến thức, quy trình sản xuất các thực phẩm như: sản xuất đồ hộp, chế biến các sản phẩm thủy sản, sản xuất bánh kẹ</w:t>
      </w:r>
      <w:r>
        <w:rPr>
          <w:sz w:val="26"/>
          <w:szCs w:val="26"/>
          <w:lang w:val="pt-BR"/>
        </w:rPr>
        <w:t>o, bảo quản các loại nông sản;</w:t>
      </w:r>
    </w:p>
    <w:p w:rsidR="00CE1B34" w:rsidRDefault="00CE1B34" w:rsidP="00CE1B34">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CE1B34">
        <w:rPr>
          <w:sz w:val="26"/>
          <w:szCs w:val="26"/>
          <w:lang w:val="pt-BR"/>
        </w:rPr>
        <w:t>Giải thích được những biến đổi lý học, hoá học, sinh học và các yếu tố ảnh hưởng đến quá trình chế biến, chất lượng thực phẩm;</w:t>
      </w:r>
    </w:p>
    <w:p w:rsidR="00CE1B34" w:rsidRDefault="00CE1B34" w:rsidP="00CE1B34">
      <w:pPr>
        <w:pStyle w:val="NormalWeb"/>
        <w:shd w:val="clear" w:color="auto" w:fill="FFFFFF"/>
        <w:spacing w:before="120" w:beforeAutospacing="0" w:after="0" w:afterAutospacing="0" w:line="234" w:lineRule="atLeast"/>
        <w:ind w:firstLine="720"/>
        <w:jc w:val="both"/>
        <w:rPr>
          <w:sz w:val="26"/>
          <w:szCs w:val="26"/>
          <w:lang w:val="sv-SE"/>
        </w:rPr>
      </w:pPr>
      <w:r>
        <w:rPr>
          <w:sz w:val="26"/>
          <w:szCs w:val="26"/>
          <w:lang w:val="pt-BR"/>
        </w:rPr>
        <w:t xml:space="preserve">- </w:t>
      </w:r>
      <w:r w:rsidRPr="00CE1B34">
        <w:rPr>
          <w:sz w:val="26"/>
          <w:szCs w:val="26"/>
          <w:lang w:val="pt-BR"/>
        </w:rPr>
        <w:t>Trình bày</w:t>
      </w:r>
      <w:r w:rsidRPr="00CE1B34">
        <w:rPr>
          <w:sz w:val="26"/>
          <w:szCs w:val="26"/>
          <w:lang w:val="vi-VN"/>
        </w:rPr>
        <w:t xml:space="preserve"> được </w:t>
      </w:r>
      <w:r w:rsidRPr="00CE1B34">
        <w:rPr>
          <w:sz w:val="26"/>
          <w:szCs w:val="26"/>
          <w:lang w:val="pt-BR"/>
        </w:rPr>
        <w:t xml:space="preserve">công dụng, </w:t>
      </w:r>
      <w:r w:rsidRPr="00CE1B34">
        <w:rPr>
          <w:sz w:val="26"/>
          <w:szCs w:val="26"/>
          <w:lang w:val="sv-SE"/>
        </w:rPr>
        <w:t xml:space="preserve">cấu tạo và nguyên tắc </w:t>
      </w:r>
      <w:r w:rsidRPr="00CE1B34">
        <w:rPr>
          <w:sz w:val="26"/>
          <w:szCs w:val="26"/>
          <w:lang w:val="vi-VN"/>
        </w:rPr>
        <w:t>hoạt động</w:t>
      </w:r>
      <w:r w:rsidRPr="00CE1B34">
        <w:rPr>
          <w:sz w:val="26"/>
          <w:szCs w:val="26"/>
          <w:lang w:val="sv-SE"/>
        </w:rPr>
        <w:t xml:space="preserve"> của các máy, thiết bị trong chế biến thực phẩm;</w:t>
      </w:r>
    </w:p>
    <w:p w:rsidR="00CE1B34" w:rsidRDefault="00CE1B34" w:rsidP="00CE1B34">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sv-SE"/>
        </w:rPr>
        <w:lastRenderedPageBreak/>
        <w:t xml:space="preserve">- </w:t>
      </w:r>
      <w:r w:rsidRPr="00CE1B34">
        <w:rPr>
          <w:sz w:val="26"/>
          <w:szCs w:val="26"/>
          <w:lang w:val="sv-SE"/>
        </w:rPr>
        <w:t xml:space="preserve">Trình bày các biện pháp kiểm soát </w:t>
      </w:r>
      <w:r w:rsidRPr="00CE1B34">
        <w:rPr>
          <w:sz w:val="26"/>
          <w:szCs w:val="26"/>
          <w:lang w:val="vi-VN"/>
        </w:rPr>
        <w:t xml:space="preserve">sản phẩm </w:t>
      </w:r>
      <w:r w:rsidRPr="00CE1B34">
        <w:rPr>
          <w:sz w:val="26"/>
          <w:szCs w:val="26"/>
          <w:lang w:val="sv-SE"/>
        </w:rPr>
        <w:t xml:space="preserve">thực phẩm phổ biến </w:t>
      </w:r>
      <w:r w:rsidRPr="00CE1B34">
        <w:rPr>
          <w:sz w:val="26"/>
          <w:szCs w:val="26"/>
          <w:lang w:val="vi-VN"/>
        </w:rPr>
        <w:t xml:space="preserve">như: </w:t>
      </w:r>
      <w:r>
        <w:rPr>
          <w:sz w:val="26"/>
          <w:szCs w:val="26"/>
          <w:lang w:val="sv-SE"/>
        </w:rPr>
        <w:t>C</w:t>
      </w:r>
      <w:r w:rsidRPr="00CE1B34">
        <w:rPr>
          <w:sz w:val="26"/>
          <w:szCs w:val="26"/>
          <w:lang w:val="sv-SE"/>
        </w:rPr>
        <w:t>ác sản phẩm sữa, dầu, bánh kẹo, rau quả, thịt, cá, trứng</w:t>
      </w:r>
      <w:r>
        <w:rPr>
          <w:sz w:val="26"/>
          <w:szCs w:val="26"/>
          <w:lang w:val="en-US"/>
        </w:rPr>
        <w:t>;</w:t>
      </w:r>
    </w:p>
    <w:p w:rsidR="00CE1B34" w:rsidRDefault="00CE1B34" w:rsidP="00CE1B34">
      <w:pPr>
        <w:pStyle w:val="NormalWeb"/>
        <w:shd w:val="clear" w:color="auto" w:fill="FFFFFF"/>
        <w:spacing w:before="120" w:beforeAutospacing="0" w:after="0" w:afterAutospacing="0" w:line="234" w:lineRule="atLeast"/>
        <w:ind w:firstLine="720"/>
        <w:jc w:val="both"/>
        <w:rPr>
          <w:sz w:val="26"/>
          <w:szCs w:val="26"/>
          <w:lang w:val="en-US"/>
        </w:rPr>
      </w:pPr>
      <w:r w:rsidRPr="00CE1B34">
        <w:rPr>
          <w:sz w:val="26"/>
          <w:szCs w:val="26"/>
          <w:lang w:val="vi-VN"/>
        </w:rPr>
        <w:t>Trình bày được các yêu cầu về vệ sinh an toàn thực phẩm trong quá trình thực hiện các thao tác</w:t>
      </w:r>
      <w:r w:rsidRPr="00CE1B34">
        <w:rPr>
          <w:sz w:val="26"/>
          <w:szCs w:val="26"/>
          <w:lang w:val="pt-BR"/>
        </w:rPr>
        <w:t xml:space="preserve"> trong dây chuyền sản xuất thực phẩm</w:t>
      </w:r>
      <w:r w:rsidRPr="00CE1B34">
        <w:rPr>
          <w:sz w:val="26"/>
          <w:szCs w:val="26"/>
          <w:lang w:val="vi-VN"/>
        </w:rPr>
        <w:t>;</w:t>
      </w:r>
    </w:p>
    <w:p w:rsidR="00CE1B34" w:rsidRPr="00CE1B34" w:rsidRDefault="00CE1B34" w:rsidP="00CE1B34">
      <w:pPr>
        <w:pStyle w:val="NormalWeb"/>
        <w:shd w:val="clear" w:color="auto" w:fill="FFFFFF"/>
        <w:spacing w:before="120" w:beforeAutospacing="0" w:after="0" w:afterAutospacing="0" w:line="234" w:lineRule="atLeast"/>
        <w:ind w:firstLine="720"/>
        <w:jc w:val="both"/>
        <w:rPr>
          <w:color w:val="000000"/>
          <w:sz w:val="26"/>
          <w:szCs w:val="26"/>
          <w:lang w:val="en-US"/>
        </w:rPr>
      </w:pPr>
      <w:r>
        <w:rPr>
          <w:sz w:val="26"/>
          <w:szCs w:val="26"/>
          <w:lang w:val="en-US"/>
        </w:rPr>
        <w:t xml:space="preserve">- </w:t>
      </w:r>
      <w:r w:rsidRPr="00CE1B34">
        <w:rPr>
          <w:sz w:val="26"/>
          <w:szCs w:val="26"/>
          <w:lang w:val="vi-VN"/>
        </w:rPr>
        <w:t>Vận dụng được những kiến thức đã học vào việc phân tích, kiểm soát chất lượng của nguyên liệu, bán thành phẩm và thành phẩm trong chế biến thực phẩm.</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CE1B34" w:rsidRDefault="001B6EAE" w:rsidP="00CE1B34">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CE1B34" w:rsidRDefault="00CE1B34" w:rsidP="00CE1B34">
      <w:pPr>
        <w:pStyle w:val="NormalWeb"/>
        <w:shd w:val="clear" w:color="auto" w:fill="FFFFFF"/>
        <w:spacing w:before="120" w:beforeAutospacing="0" w:after="0" w:afterAutospacing="0" w:line="234" w:lineRule="atLeast"/>
        <w:ind w:firstLine="720"/>
        <w:jc w:val="both"/>
        <w:rPr>
          <w:sz w:val="26"/>
          <w:szCs w:val="26"/>
          <w:lang w:val="en-US"/>
        </w:rPr>
      </w:pPr>
      <w:r>
        <w:rPr>
          <w:rFonts w:eastAsiaTheme="minorHAnsi"/>
          <w:sz w:val="26"/>
          <w:szCs w:val="26"/>
          <w:lang w:val="en-US"/>
        </w:rPr>
        <w:t xml:space="preserve">- </w:t>
      </w:r>
      <w:r w:rsidRPr="00CE1B34">
        <w:rPr>
          <w:sz w:val="26"/>
          <w:szCs w:val="26"/>
          <w:lang w:val="pt-BR"/>
        </w:rPr>
        <w:t>Thực hiện các</w:t>
      </w:r>
      <w:r w:rsidRPr="00CE1B34">
        <w:rPr>
          <w:sz w:val="26"/>
          <w:szCs w:val="26"/>
          <w:lang w:val="vi-VN"/>
        </w:rPr>
        <w:t xml:space="preserve"> công đoạn trong quá trình sản xuất và chế biến thực phẩm, cụ thể như </w:t>
      </w:r>
      <w:r w:rsidRPr="00CE1B34">
        <w:rPr>
          <w:sz w:val="26"/>
          <w:szCs w:val="26"/>
          <w:lang w:val="pt-BR"/>
        </w:rPr>
        <w:t xml:space="preserve">sản xuất </w:t>
      </w:r>
      <w:r w:rsidRPr="00CE1B34">
        <w:rPr>
          <w:sz w:val="26"/>
          <w:szCs w:val="26"/>
          <w:lang w:val="vi-VN"/>
        </w:rPr>
        <w:t xml:space="preserve">các sản phẩm sữa, bánh </w:t>
      </w:r>
      <w:r>
        <w:rPr>
          <w:sz w:val="26"/>
          <w:szCs w:val="26"/>
          <w:lang w:val="vi-VN"/>
        </w:rPr>
        <w:t>kẹo, rau quả, thịt, cá, trứng</w:t>
      </w:r>
      <w:r>
        <w:rPr>
          <w:sz w:val="26"/>
          <w:szCs w:val="26"/>
          <w:lang w:val="en-US"/>
        </w:rPr>
        <w:t>;</w:t>
      </w:r>
    </w:p>
    <w:p w:rsidR="00CE1B34" w:rsidRDefault="00CE1B34" w:rsidP="00CE1B34">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en-US"/>
        </w:rPr>
        <w:t xml:space="preserve">- </w:t>
      </w:r>
      <w:r w:rsidRPr="00CE1B34">
        <w:rPr>
          <w:sz w:val="26"/>
          <w:szCs w:val="26"/>
          <w:lang w:val="vi-VN"/>
        </w:rPr>
        <w:t>Phân tích các chỉ ti</w:t>
      </w:r>
      <w:r>
        <w:rPr>
          <w:sz w:val="26"/>
          <w:szCs w:val="26"/>
          <w:lang w:val="vi-VN"/>
        </w:rPr>
        <w:t>êu chất lượng của thực phẩm như</w:t>
      </w:r>
      <w:r>
        <w:rPr>
          <w:sz w:val="26"/>
          <w:szCs w:val="26"/>
          <w:lang w:val="en-US"/>
        </w:rPr>
        <w:t>:</w:t>
      </w:r>
      <w:r>
        <w:rPr>
          <w:sz w:val="26"/>
          <w:szCs w:val="26"/>
          <w:lang w:val="vi-VN"/>
        </w:rPr>
        <w:t xml:space="preserve"> </w:t>
      </w:r>
      <w:r>
        <w:rPr>
          <w:sz w:val="26"/>
          <w:szCs w:val="26"/>
          <w:lang w:val="en-US"/>
        </w:rPr>
        <w:t>C</w:t>
      </w:r>
      <w:r w:rsidRPr="00CE1B34">
        <w:rPr>
          <w:sz w:val="26"/>
          <w:szCs w:val="26"/>
          <w:lang w:val="vi-VN"/>
        </w:rPr>
        <w:t>hỉ tiêu hóa học, chỉ tiêu vật lý, chỉ tiêu sinh học, chỉ tiêu cảm quan;</w:t>
      </w:r>
    </w:p>
    <w:p w:rsidR="00CE1B34" w:rsidRDefault="00CE1B34" w:rsidP="00CE1B34">
      <w:pPr>
        <w:pStyle w:val="NormalWeb"/>
        <w:shd w:val="clear" w:color="auto" w:fill="FFFFFF"/>
        <w:spacing w:before="120" w:beforeAutospacing="0" w:after="0" w:afterAutospacing="0" w:line="234" w:lineRule="atLeast"/>
        <w:ind w:firstLine="720"/>
        <w:jc w:val="both"/>
        <w:rPr>
          <w:sz w:val="26"/>
          <w:szCs w:val="26"/>
          <w:lang w:val="en-US"/>
        </w:rPr>
      </w:pPr>
      <w:r>
        <w:rPr>
          <w:sz w:val="26"/>
          <w:szCs w:val="26"/>
          <w:lang w:val="en-US"/>
        </w:rPr>
        <w:t xml:space="preserve">- </w:t>
      </w:r>
      <w:r w:rsidRPr="00CE1B34">
        <w:rPr>
          <w:sz w:val="26"/>
          <w:szCs w:val="26"/>
          <w:lang w:val="vi-VN"/>
        </w:rPr>
        <w:t>Sản xuất sản phẩm thực phẩm theo quy trình công nghệ đạt các chỉ tiêu chất lượng sản phẩm yêu cầu, đảm bảo các tiêu chuẩn về vệ sinh an toàn thực phẩm;</w:t>
      </w:r>
    </w:p>
    <w:p w:rsidR="00CE1B34" w:rsidRDefault="00CE1B34" w:rsidP="00CE1B34">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en-US"/>
        </w:rPr>
        <w:t xml:space="preserve">- </w:t>
      </w:r>
      <w:r w:rsidRPr="00CE1B34">
        <w:rPr>
          <w:sz w:val="26"/>
          <w:szCs w:val="26"/>
          <w:lang w:val="pt-BR"/>
        </w:rPr>
        <w:t>Vận hành các máy, thiết bị, trang thiết bị trên dây chuyền sản xuất, chế biến thực phẩm;</w:t>
      </w:r>
    </w:p>
    <w:p w:rsidR="00CE1B34" w:rsidRDefault="00CE1B34" w:rsidP="00CE1B34">
      <w:pPr>
        <w:pStyle w:val="NormalWeb"/>
        <w:shd w:val="clear" w:color="auto" w:fill="FFFFFF"/>
        <w:spacing w:before="120" w:beforeAutospacing="0" w:after="0" w:afterAutospacing="0" w:line="234" w:lineRule="atLeast"/>
        <w:ind w:firstLine="720"/>
        <w:jc w:val="both"/>
        <w:rPr>
          <w:spacing w:val="10"/>
          <w:sz w:val="26"/>
          <w:szCs w:val="26"/>
          <w:lang w:val="pt-BR"/>
        </w:rPr>
      </w:pPr>
      <w:r>
        <w:rPr>
          <w:sz w:val="26"/>
          <w:szCs w:val="26"/>
          <w:lang w:val="pt-BR"/>
        </w:rPr>
        <w:t xml:space="preserve">- </w:t>
      </w:r>
      <w:r w:rsidRPr="00CE1B34">
        <w:rPr>
          <w:spacing w:val="10"/>
          <w:sz w:val="26"/>
          <w:szCs w:val="26"/>
          <w:lang w:val="pt-BR"/>
        </w:rPr>
        <w:t>Đánh giá chất lượng sản phẩm ở từng công đoạn sản xuất bằng phương pháp phân tích;</w:t>
      </w:r>
    </w:p>
    <w:p w:rsidR="00CE1B34" w:rsidRDefault="00CE1B34" w:rsidP="00CE1B34">
      <w:pPr>
        <w:pStyle w:val="NormalWeb"/>
        <w:shd w:val="clear" w:color="auto" w:fill="FFFFFF"/>
        <w:spacing w:before="120" w:beforeAutospacing="0" w:after="0" w:afterAutospacing="0" w:line="234" w:lineRule="atLeast"/>
        <w:ind w:firstLine="720"/>
        <w:jc w:val="both"/>
        <w:rPr>
          <w:sz w:val="26"/>
          <w:szCs w:val="26"/>
          <w:lang w:val="pt-BR"/>
        </w:rPr>
      </w:pPr>
      <w:r>
        <w:rPr>
          <w:spacing w:val="10"/>
          <w:sz w:val="26"/>
          <w:szCs w:val="26"/>
          <w:lang w:val="pt-BR"/>
        </w:rPr>
        <w:t xml:space="preserve">- </w:t>
      </w:r>
      <w:r w:rsidRPr="00CE1B34">
        <w:rPr>
          <w:sz w:val="26"/>
          <w:szCs w:val="26"/>
          <w:lang w:val="pt-BR"/>
        </w:rPr>
        <w:t>Thực hiện quá trình hướng dẫn kỹ thuật ở các công đoạn trong dây chuyền sản xuất thực phẩm;</w:t>
      </w:r>
    </w:p>
    <w:p w:rsidR="00CE1B34" w:rsidRPr="00CE1B34" w:rsidRDefault="00CE1B34" w:rsidP="00CE1B34">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sz w:val="26"/>
          <w:szCs w:val="26"/>
          <w:lang w:val="pt-BR"/>
        </w:rPr>
        <w:t xml:space="preserve">- </w:t>
      </w:r>
      <w:r w:rsidRPr="00CE1B34">
        <w:rPr>
          <w:sz w:val="26"/>
          <w:szCs w:val="26"/>
          <w:lang w:val="pt-BR"/>
        </w:rPr>
        <w:t>Thực hiện các phép phân tích chỉ tiêu chất lượng cho các sản phẩm thực phẩm gồm: chỉ tiêu hóa học, chỉ tiêu vật lý, chỉ tiêu sinh học và chỉ tiêu cảm quan.</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E51310" w:rsidRDefault="00D252F8" w:rsidP="00E51310">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E51310" w:rsidRDefault="00E51310" w:rsidP="00E51310">
      <w:pPr>
        <w:pStyle w:val="NormalWeb"/>
        <w:shd w:val="clear" w:color="auto" w:fill="FFFFFF"/>
        <w:spacing w:before="120" w:beforeAutospacing="0" w:after="0" w:afterAutospacing="0" w:line="234" w:lineRule="atLeast"/>
        <w:ind w:firstLine="720"/>
        <w:jc w:val="both"/>
        <w:rPr>
          <w:spacing w:val="-8"/>
          <w:sz w:val="26"/>
          <w:szCs w:val="26"/>
          <w:lang w:val="pt-BR"/>
        </w:rPr>
      </w:pPr>
      <w:r>
        <w:rPr>
          <w:b/>
          <w:color w:val="000000"/>
          <w:sz w:val="26"/>
          <w:szCs w:val="26"/>
          <w:lang w:val="en-US"/>
        </w:rPr>
        <w:t xml:space="preserve">- </w:t>
      </w:r>
      <w:r w:rsidRPr="00E51310">
        <w:rPr>
          <w:spacing w:val="-8"/>
          <w:sz w:val="26"/>
          <w:szCs w:val="26"/>
          <w:lang w:val="pt-BR"/>
        </w:rPr>
        <w:t>Làm việc độc lập hoặc làm việc phối hợp với những người trong tổ, trong ca sản xuất;</w:t>
      </w:r>
    </w:p>
    <w:p w:rsidR="00E51310" w:rsidRDefault="00E51310" w:rsidP="00E51310">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E51310">
        <w:rPr>
          <w:sz w:val="26"/>
          <w:szCs w:val="26"/>
          <w:lang w:val="pt-BR"/>
        </w:rPr>
        <w:t>Hướng dẫn, giám sát những người khác thực hiện các công việc xác định; chịu trách nhiệm cá nhân;</w:t>
      </w:r>
    </w:p>
    <w:p w:rsidR="00E51310" w:rsidRPr="00E51310" w:rsidRDefault="00E51310" w:rsidP="00E51310">
      <w:pPr>
        <w:pStyle w:val="NormalWeb"/>
        <w:shd w:val="clear" w:color="auto" w:fill="FFFFFF"/>
        <w:spacing w:before="120" w:beforeAutospacing="0" w:after="0" w:afterAutospacing="0" w:line="234" w:lineRule="atLeast"/>
        <w:ind w:firstLine="720"/>
        <w:jc w:val="both"/>
        <w:rPr>
          <w:b/>
          <w:color w:val="000000"/>
          <w:sz w:val="26"/>
          <w:szCs w:val="26"/>
        </w:rPr>
      </w:pPr>
      <w:r>
        <w:rPr>
          <w:sz w:val="26"/>
          <w:szCs w:val="26"/>
          <w:lang w:val="pt-BR"/>
        </w:rPr>
        <w:t xml:space="preserve">- </w:t>
      </w:r>
      <w:r w:rsidRPr="00E51310">
        <w:rPr>
          <w:sz w:val="26"/>
          <w:szCs w:val="26"/>
          <w:lang w:val="pt-BR"/>
        </w:rPr>
        <w:t>Đánh giá được chất lượng công việc sau khi hoàn thành và kết quả thực hiện của các thành viên trong nhóm.</w:t>
      </w:r>
    </w:p>
    <w:p w:rsidR="007933AF" w:rsidRDefault="005178F5" w:rsidP="007933AF">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7933AF" w:rsidRPr="007933AF" w:rsidRDefault="007933AF" w:rsidP="007933AF">
      <w:pPr>
        <w:pStyle w:val="NormalWeb"/>
        <w:shd w:val="clear" w:color="auto" w:fill="FFFFFF"/>
        <w:spacing w:before="120" w:beforeAutospacing="0" w:after="0" w:afterAutospacing="0" w:line="234" w:lineRule="atLeast"/>
        <w:ind w:firstLine="720"/>
        <w:jc w:val="both"/>
        <w:rPr>
          <w:b/>
          <w:color w:val="000000"/>
          <w:sz w:val="26"/>
          <w:szCs w:val="26"/>
          <w:lang w:val="en-US"/>
        </w:rPr>
      </w:pPr>
      <w:r w:rsidRPr="007933AF">
        <w:rPr>
          <w:iCs/>
          <w:sz w:val="26"/>
          <w:szCs w:val="26"/>
          <w:lang w:val="pt-BR"/>
        </w:rPr>
        <w:t xml:space="preserve">- </w:t>
      </w:r>
      <w:r>
        <w:rPr>
          <w:iCs/>
          <w:sz w:val="26"/>
          <w:szCs w:val="26"/>
          <w:lang w:val="pt-BR"/>
        </w:rPr>
        <w:t>T</w:t>
      </w:r>
      <w:r w:rsidRPr="007933AF">
        <w:rPr>
          <w:iCs/>
          <w:sz w:val="26"/>
          <w:szCs w:val="26"/>
          <w:lang w:val="pt-BR"/>
        </w:rPr>
        <w:t>ham gia sản xuất trên các dây chuyền công nghệ chế biến thực phẩm của các cơ sở sản xuất ngành công nghệ thực phẩm trong nước hoặc xuất khẩu lao động sang các nước khác;</w:t>
      </w:r>
    </w:p>
    <w:p w:rsidR="007933AF" w:rsidRPr="007933AF" w:rsidRDefault="007933AF" w:rsidP="007933AF">
      <w:pPr>
        <w:spacing w:before="100" w:after="100"/>
        <w:ind w:right="49" w:firstLine="738"/>
        <w:jc w:val="both"/>
        <w:rPr>
          <w:rFonts w:ascii="Times New Roman" w:hAnsi="Times New Roman"/>
          <w:iCs/>
          <w:sz w:val="26"/>
          <w:szCs w:val="26"/>
          <w:lang w:val="pt-BR"/>
        </w:rPr>
      </w:pPr>
      <w:r w:rsidRPr="007933AF">
        <w:rPr>
          <w:rFonts w:ascii="Times New Roman" w:hAnsi="Times New Roman"/>
          <w:iCs/>
          <w:sz w:val="26"/>
          <w:szCs w:val="26"/>
          <w:lang w:val="pt-BR"/>
        </w:rPr>
        <w:lastRenderedPageBreak/>
        <w:t>- Làm tổ trưởng sản xuất, cán bộ kỹ thuật, kỹ thuật viên, cán bộ kiểm tra chất lượng sản phẩm trên dây chuyền công nghệ sản xuất thực phẩm từ nguyên liệu, bán thành phẩm và thành phẩm;</w:t>
      </w:r>
    </w:p>
    <w:p w:rsidR="007933AF" w:rsidRPr="007933AF" w:rsidRDefault="007933AF" w:rsidP="007933AF">
      <w:pPr>
        <w:spacing w:before="100" w:after="100"/>
        <w:ind w:right="49" w:firstLine="738"/>
        <w:jc w:val="both"/>
        <w:rPr>
          <w:rFonts w:ascii="Times New Roman" w:hAnsi="Times New Roman"/>
          <w:iCs/>
          <w:sz w:val="26"/>
          <w:szCs w:val="26"/>
          <w:lang w:val="pt-BR"/>
        </w:rPr>
      </w:pPr>
      <w:r w:rsidRPr="007933AF">
        <w:rPr>
          <w:rFonts w:ascii="Times New Roman" w:hAnsi="Times New Roman"/>
          <w:iCs/>
          <w:sz w:val="26"/>
          <w:szCs w:val="26"/>
          <w:lang w:val="pt-BR"/>
        </w:rPr>
        <w:t>- Tự tổ chức và quản lý doanh nghiệp sản xuất, chế biến thực phẩm với quy mô vừa và nhỏ.</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CE47FE">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t>-</w:t>
      </w:r>
      <w:r w:rsidR="00AC67C8" w:rsidRPr="00AC67C8">
        <w:t xml:space="preserve"> </w:t>
      </w:r>
      <w:r w:rsidR="007933AF">
        <w:rPr>
          <w:rFonts w:ascii="Times New Roman" w:hAnsi="Times New Roman"/>
          <w:sz w:val="26"/>
          <w:szCs w:val="26"/>
        </w:rPr>
        <w:t xml:space="preserve">Đủ năng lực </w:t>
      </w:r>
      <w:r w:rsidR="00AC67C8" w:rsidRPr="00AC67C8">
        <w:rPr>
          <w:rFonts w:ascii="Times New Roman" w:hAnsi="Times New Roman"/>
          <w:sz w:val="26"/>
          <w:szCs w:val="26"/>
        </w:rPr>
        <w:t>học</w:t>
      </w:r>
      <w:r w:rsidR="007933AF">
        <w:rPr>
          <w:rFonts w:ascii="Times New Roman" w:hAnsi="Times New Roman"/>
          <w:sz w:val="26"/>
          <w:szCs w:val="26"/>
        </w:rPr>
        <w:t xml:space="preserve"> nâng cao trình độ</w:t>
      </w:r>
      <w:bookmarkStart w:id="0" w:name="_GoBack"/>
      <w:bookmarkEnd w:id="0"/>
      <w:r w:rsidR="00AC67C8" w:rsidRPr="00AC67C8">
        <w:rPr>
          <w:rFonts w:ascii="Times New Roman" w:hAnsi="Times New Roman"/>
          <w:sz w:val="26"/>
          <w:szCs w:val="26"/>
        </w:rPr>
        <w:t xml:space="preserve">, liên thông lên </w:t>
      </w:r>
      <w:r w:rsidR="00782C91">
        <w:rPr>
          <w:rFonts w:ascii="Times New Roman" w:hAnsi="Times New Roman"/>
          <w:sz w:val="26"/>
          <w:szCs w:val="26"/>
        </w:rPr>
        <w:t xml:space="preserve">trình độ </w:t>
      </w:r>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p w:rsidR="00AC67C8" w:rsidRPr="003A3F24" w:rsidRDefault="00AC67C8" w:rsidP="00FB4077">
      <w:pPr>
        <w:spacing w:before="120" w:after="120"/>
        <w:ind w:firstLine="709"/>
        <w:jc w:val="both"/>
        <w:rPr>
          <w:rFonts w:ascii="Times New Roman" w:hAnsi="Times New Roman"/>
          <w:sz w:val="26"/>
          <w:szCs w:val="26"/>
        </w:rPr>
      </w:pPr>
    </w:p>
    <w:sectPr w:rsidR="00AC67C8"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140029"/>
    <w:rsid w:val="00155589"/>
    <w:rsid w:val="001B6EAE"/>
    <w:rsid w:val="001C6E67"/>
    <w:rsid w:val="001E31C8"/>
    <w:rsid w:val="002664C8"/>
    <w:rsid w:val="002B3DC7"/>
    <w:rsid w:val="002E3527"/>
    <w:rsid w:val="00376A0A"/>
    <w:rsid w:val="0037735C"/>
    <w:rsid w:val="003A0903"/>
    <w:rsid w:val="003A3F24"/>
    <w:rsid w:val="003C7719"/>
    <w:rsid w:val="004143D7"/>
    <w:rsid w:val="004458BD"/>
    <w:rsid w:val="0045702B"/>
    <w:rsid w:val="004E4AAD"/>
    <w:rsid w:val="005178F5"/>
    <w:rsid w:val="00522B63"/>
    <w:rsid w:val="00541FCA"/>
    <w:rsid w:val="0055514E"/>
    <w:rsid w:val="0056709E"/>
    <w:rsid w:val="005E4F5F"/>
    <w:rsid w:val="00633738"/>
    <w:rsid w:val="006A0AEC"/>
    <w:rsid w:val="006F7B9A"/>
    <w:rsid w:val="007254EB"/>
    <w:rsid w:val="007337CA"/>
    <w:rsid w:val="00782C91"/>
    <w:rsid w:val="007861F5"/>
    <w:rsid w:val="007933AF"/>
    <w:rsid w:val="008135B7"/>
    <w:rsid w:val="008160BA"/>
    <w:rsid w:val="00823012"/>
    <w:rsid w:val="00866161"/>
    <w:rsid w:val="008E2588"/>
    <w:rsid w:val="008E329F"/>
    <w:rsid w:val="00925ADC"/>
    <w:rsid w:val="009863D9"/>
    <w:rsid w:val="009B38A8"/>
    <w:rsid w:val="009E39EF"/>
    <w:rsid w:val="009E5A0D"/>
    <w:rsid w:val="009E7915"/>
    <w:rsid w:val="00A40A15"/>
    <w:rsid w:val="00A432AE"/>
    <w:rsid w:val="00A54376"/>
    <w:rsid w:val="00AB3FD6"/>
    <w:rsid w:val="00AC67C8"/>
    <w:rsid w:val="00B402A8"/>
    <w:rsid w:val="00B73F18"/>
    <w:rsid w:val="00BB7C1A"/>
    <w:rsid w:val="00C206D5"/>
    <w:rsid w:val="00CE1B34"/>
    <w:rsid w:val="00CE47FE"/>
    <w:rsid w:val="00D252F8"/>
    <w:rsid w:val="00D35D25"/>
    <w:rsid w:val="00DC27C0"/>
    <w:rsid w:val="00E03B44"/>
    <w:rsid w:val="00E377DF"/>
    <w:rsid w:val="00E46794"/>
    <w:rsid w:val="00E51310"/>
    <w:rsid w:val="00E823EA"/>
    <w:rsid w:val="00E82972"/>
    <w:rsid w:val="00EB7B38"/>
    <w:rsid w:val="00F10E22"/>
    <w:rsid w:val="00F241F3"/>
    <w:rsid w:val="00F3779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dcterms:created xsi:type="dcterms:W3CDTF">2017-09-21T07:51:00Z</dcterms:created>
  <dcterms:modified xsi:type="dcterms:W3CDTF">2017-09-25T08:12:00Z</dcterms:modified>
</cp:coreProperties>
</file>