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071B8E">
        <w:rPr>
          <w:b/>
          <w:color w:val="000000"/>
          <w:sz w:val="26"/>
          <w:szCs w:val="26"/>
          <w:lang w:val="en-US"/>
        </w:rPr>
        <w:t xml:space="preserve">Hàn </w:t>
      </w:r>
      <w:r>
        <w:rPr>
          <w:b/>
          <w:color w:val="000000"/>
          <w:sz w:val="26"/>
          <w:szCs w:val="26"/>
          <w:lang w:val="en-US"/>
        </w:rPr>
        <w:t>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2215677</wp:posOffset>
                </wp:positionH>
                <wp:positionV relativeFrom="paragraph">
                  <wp:posOffset>36195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7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071B8E">
        <w:rPr>
          <w:color w:val="000000"/>
          <w:sz w:val="26"/>
          <w:szCs w:val="26"/>
          <w:lang w:val="en-US"/>
        </w:rPr>
        <w:t>Hàn</w:t>
      </w:r>
    </w:p>
    <w:p w:rsidR="00823012" w:rsidRPr="00071B8E"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071B8E">
        <w:rPr>
          <w:lang w:val="en-US"/>
        </w:rPr>
        <w:t>Welding</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071B8E">
        <w:rPr>
          <w:bCs/>
          <w:sz w:val="26"/>
          <w:szCs w:val="26"/>
          <w:lang w:val="es-ES"/>
        </w:rPr>
        <w:t>5520123</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541FCA" w:rsidRPr="001B6EAE" w:rsidRDefault="00E377DF"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071B8E" w:rsidRPr="00071B8E" w:rsidRDefault="00071B8E"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71B8E">
        <w:rPr>
          <w:rFonts w:ascii="Times New Roman" w:hAnsi="Times New Roman"/>
          <w:sz w:val="26"/>
          <w:szCs w:val="26"/>
          <w:lang w:val="es-ES"/>
        </w:rPr>
        <w:t>Trình bày các phương pháp chế tạo phôi hàn;</w:t>
      </w:r>
    </w:p>
    <w:p w:rsidR="00071B8E" w:rsidRPr="00071B8E" w:rsidRDefault="00071B8E"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71B8E">
        <w:rPr>
          <w:rFonts w:ascii="Times New Roman" w:hAnsi="Times New Roman"/>
          <w:sz w:val="26"/>
          <w:szCs w:val="26"/>
          <w:lang w:val="es-ES"/>
        </w:rPr>
        <w:t>Giải thích các vị trí hàn (1G, 2G, 3G, 4G, 1F, 2F, 3F, 4F, 5G);</w:t>
      </w:r>
    </w:p>
    <w:p w:rsidR="00071B8E" w:rsidRPr="00071B8E" w:rsidRDefault="00071B8E"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71B8E">
        <w:rPr>
          <w:rFonts w:ascii="Times New Roman" w:hAnsi="Times New Roman"/>
          <w:sz w:val="26"/>
          <w:szCs w:val="26"/>
          <w:lang w:val="es-ES"/>
        </w:rPr>
        <w:t>Đọc các ký hiệu vật liệu hàn, vật liệu cơ bản;</w:t>
      </w:r>
    </w:p>
    <w:p w:rsidR="00071B8E" w:rsidRPr="00071B8E" w:rsidRDefault="00071B8E" w:rsidP="00031B3A">
      <w:pPr>
        <w:spacing w:before="120"/>
        <w:ind w:firstLine="720"/>
        <w:jc w:val="both"/>
        <w:rPr>
          <w:rFonts w:ascii="Times New Roman" w:hAnsi="Times New Roman"/>
          <w:sz w:val="26"/>
          <w:szCs w:val="26"/>
          <w:lang w:val="da-DK"/>
        </w:rPr>
      </w:pPr>
      <w:r>
        <w:rPr>
          <w:rFonts w:ascii="Times New Roman" w:hAnsi="Times New Roman"/>
          <w:sz w:val="26"/>
          <w:szCs w:val="26"/>
          <w:lang w:val="es-ES"/>
        </w:rPr>
        <w:t xml:space="preserve">- </w:t>
      </w:r>
      <w:r w:rsidRPr="00071B8E">
        <w:rPr>
          <w:rFonts w:ascii="Times New Roman" w:hAnsi="Times New Roman"/>
          <w:sz w:val="26"/>
          <w:szCs w:val="26"/>
          <w:lang w:val="es-ES"/>
        </w:rPr>
        <w:t xml:space="preserve">Trình bày phạm vi ứng dụng của các phương pháp hàn (SMAW, </w:t>
      </w:r>
      <w:r w:rsidRPr="00071B8E">
        <w:rPr>
          <w:rFonts w:ascii="Times New Roman" w:hAnsi="Times New Roman"/>
          <w:sz w:val="26"/>
          <w:szCs w:val="26"/>
          <w:lang w:val="da-DK"/>
        </w:rPr>
        <w:t>MAG/MIG, FCAW, TIG);</w:t>
      </w:r>
    </w:p>
    <w:p w:rsidR="00071B8E" w:rsidRPr="00071B8E" w:rsidRDefault="00071B8E" w:rsidP="00031B3A">
      <w:pPr>
        <w:spacing w:before="120"/>
        <w:ind w:firstLine="720"/>
        <w:jc w:val="both"/>
        <w:rPr>
          <w:rFonts w:ascii="Times New Roman" w:hAnsi="Times New Roman"/>
          <w:sz w:val="26"/>
          <w:szCs w:val="26"/>
          <w:lang w:val="da-DK"/>
        </w:rPr>
      </w:pPr>
      <w:r>
        <w:rPr>
          <w:rFonts w:ascii="Times New Roman" w:hAnsi="Times New Roman"/>
          <w:sz w:val="26"/>
          <w:szCs w:val="26"/>
          <w:lang w:val="da-DK"/>
        </w:rPr>
        <w:t xml:space="preserve">- </w:t>
      </w:r>
      <w:r w:rsidRPr="00071B8E">
        <w:rPr>
          <w:rFonts w:ascii="Times New Roman" w:hAnsi="Times New Roman"/>
          <w:sz w:val="26"/>
          <w:szCs w:val="26"/>
          <w:lang w:val="da-DK"/>
        </w:rPr>
        <w:t>Hiểu nguyên lý, cấu tạo và vận hành thiết bị hàn (SMAW, MAG/MIG, FCAW, TIG);</w:t>
      </w:r>
    </w:p>
    <w:p w:rsidR="00071B8E" w:rsidRPr="00071B8E" w:rsidRDefault="00071B8E" w:rsidP="00031B3A">
      <w:pPr>
        <w:spacing w:before="120"/>
        <w:ind w:firstLine="720"/>
        <w:jc w:val="both"/>
        <w:rPr>
          <w:rFonts w:ascii="Times New Roman" w:hAnsi="Times New Roman"/>
          <w:sz w:val="26"/>
          <w:szCs w:val="26"/>
          <w:lang w:val="da-DK"/>
        </w:rPr>
      </w:pPr>
      <w:r>
        <w:rPr>
          <w:rFonts w:ascii="Times New Roman" w:hAnsi="Times New Roman"/>
          <w:sz w:val="26"/>
          <w:szCs w:val="26"/>
          <w:lang w:val="da-DK"/>
        </w:rPr>
        <w:t xml:space="preserve">- </w:t>
      </w:r>
      <w:r w:rsidRPr="00071B8E">
        <w:rPr>
          <w:rFonts w:ascii="Times New Roman" w:hAnsi="Times New Roman"/>
          <w:sz w:val="26"/>
          <w:szCs w:val="26"/>
          <w:lang w:val="da-DK"/>
        </w:rPr>
        <w:t>Đọc, hiểu quy trình hàn áp dụng vào thực tế của sản xuất;</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da-DK"/>
        </w:rPr>
        <w:lastRenderedPageBreak/>
        <w:t xml:space="preserve">- </w:t>
      </w:r>
      <w:r w:rsidRPr="00071B8E">
        <w:rPr>
          <w:rFonts w:ascii="Times New Roman" w:hAnsi="Times New Roman"/>
          <w:sz w:val="26"/>
          <w:szCs w:val="26"/>
          <w:lang w:val="da-DK"/>
        </w:rPr>
        <w:t xml:space="preserve">Trình bày nguyên lý cấu tạo, vận hành  các trang thiết bị hàn </w:t>
      </w:r>
      <w:r w:rsidRPr="00071B8E">
        <w:rPr>
          <w:rFonts w:ascii="Times New Roman" w:hAnsi="Times New Roman"/>
          <w:sz w:val="26"/>
          <w:szCs w:val="26"/>
          <w:lang w:val="pt-BR"/>
        </w:rPr>
        <w:t>(SMAW, MAG/MIG, FCAW, …);</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Tính toán chế độ hàn  hợp lý;</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Trình bày các khuyết tật của mối hàn  (SMAW, MAG/MIG, FCAW, , TIG), nguyên nhân và biện pháp đề phòng;</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Trình bày các ký hiệu mối hàn, phương pháp hàn trên bản vẽ kỹ thuật;</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Trình bày và giải thích  quy trình hàn, chọn  vật liệu hàn, áp dụng vào thực tế của sản xuất;</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Phân tích quy trình kiểm tra ngoại dạng mối hàn theo tiêu chuẩn Quốc tế (AWS);</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 xml:space="preserve">Giải thích các ký hiệu vật liệu hàn, vật liệu cơ bản; </w:t>
      </w:r>
    </w:p>
    <w:p w:rsidR="00071B8E" w:rsidRPr="00071B8E" w:rsidRDefault="00071B8E" w:rsidP="00031B3A">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071B8E">
        <w:rPr>
          <w:rFonts w:ascii="Times New Roman" w:hAnsi="Times New Roman"/>
          <w:sz w:val="26"/>
          <w:szCs w:val="26"/>
          <w:lang w:val="pt-BR"/>
        </w:rPr>
        <w:t xml:space="preserve">Biết các biện pháp an toàn phòng cháy, chống nổ và cấp cứu người khi bị tai nạn xảy ra. </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C6E67" w:rsidRDefault="001B6EAE" w:rsidP="001B6EA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pt-BR"/>
        </w:rPr>
        <w:t xml:space="preserve">- </w:t>
      </w:r>
      <w:r w:rsidRPr="00031B3A">
        <w:rPr>
          <w:rFonts w:ascii="Times New Roman" w:hAnsi="Times New Roman"/>
          <w:sz w:val="26"/>
          <w:szCs w:val="26"/>
          <w:lang w:val="pt-BR"/>
        </w:rPr>
        <w:t xml:space="preserve">Chế tạo phôi hàn  theo yêu cầu kỹ thuật của bản vẽ bằng mỏ cắt khí </w:t>
      </w:r>
      <w:r w:rsidRPr="00031B3A">
        <w:rPr>
          <w:rFonts w:ascii="Times New Roman" w:hAnsi="Times New Roman"/>
          <w:sz w:val="26"/>
          <w:szCs w:val="26"/>
          <w:lang w:val="es-ES"/>
        </w:rPr>
        <w:t>bằng tay, máy cắt khí con rùa;</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 xml:space="preserve">Gá lắp các kết hàn theo các vị trí khác nhau theo yêu cấu kỹ thuật; </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Vận hành, điều chỉnh  chế độ hàn trên máy hàn (SMAW, MAG/MIG, FCAW, TIG);</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Đấu nối thiết bị hàn (SMAW, MAG/MIG, FCAW, TIG) một cách thành thạo;</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 xml:space="preserve">Chọn chế độ hàn hợp lý cho các phương pháp hàn (SMAW, MAG/MIG, FCAW, TIG); </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Hàn  các mối hàn bằng phương pháp hàn Hồ quang tay (SMAW), có kết cấu đơn giản đến phức tạp, như mối hàn góc (1F – 3F),  mối hàn giáp mối từ (1G – 3G), mối hàn ống từ vị trí hàn (1G, 2G, 5G) của thép các bon thường, có chất lượng mối hàn  theo yêu cầu kỹ thuật của bản vẽ;</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 xml:space="preserve">Hàn các mối hàn MAG/ MIG vị tri hàn 1F - 3F, 1G - 3G đảm bảo yêu cầu kỹ thuật; </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xml:space="preserve">- </w:t>
      </w:r>
      <w:r w:rsidRPr="00031B3A">
        <w:rPr>
          <w:rFonts w:ascii="Times New Roman" w:hAnsi="Times New Roman"/>
          <w:sz w:val="26"/>
          <w:szCs w:val="26"/>
          <w:lang w:val="es-ES"/>
        </w:rPr>
        <w:t xml:space="preserve">Hàn các mối hàn TIG cơ bản;  </w:t>
      </w:r>
    </w:p>
    <w:p w:rsidR="00031B3A" w:rsidRPr="00031B3A" w:rsidRDefault="00031B3A" w:rsidP="00031B3A">
      <w:pPr>
        <w:spacing w:before="120"/>
        <w:ind w:firstLine="720"/>
        <w:jc w:val="both"/>
        <w:rPr>
          <w:rFonts w:ascii="Times New Roman" w:hAnsi="Times New Roman"/>
          <w:sz w:val="26"/>
          <w:szCs w:val="26"/>
          <w:lang w:val="es-ES"/>
        </w:rPr>
      </w:pPr>
      <w:r>
        <w:rPr>
          <w:rFonts w:ascii="Times New Roman" w:hAnsi="Times New Roman"/>
          <w:sz w:val="26"/>
          <w:szCs w:val="26"/>
          <w:lang w:val="es-ES"/>
        </w:rPr>
        <w:t>- Sửa chữa</w:t>
      </w:r>
      <w:r w:rsidRPr="00031B3A">
        <w:rPr>
          <w:rFonts w:ascii="Times New Roman" w:hAnsi="Times New Roman"/>
          <w:sz w:val="26"/>
          <w:szCs w:val="26"/>
          <w:lang w:val="es-ES"/>
        </w:rPr>
        <w:t xml:space="preserve"> các mối hàn bị sai hỏng, biết nguyên nhân và biện pháp khắc phục hay đề phòng;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lastRenderedPageBreak/>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4E4AAD" w:rsidRPr="008160BA" w:rsidRDefault="004E4AAD" w:rsidP="004E4AAD">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4E4AAD">
        <w:rPr>
          <w:rFonts w:ascii="Times New Roman" w:hAnsi="Times New Roman"/>
          <w:sz w:val="26"/>
          <w:szCs w:val="26"/>
          <w:lang w:val="vi-VN"/>
        </w:rPr>
        <w:t xml:space="preserve">Có khả năng làm việc theo nhóm, kỹ năng giao tiếp, biết quản lý thời gian, sáng tạo và nhạy bén trong quá trình </w:t>
      </w:r>
      <w:r w:rsidR="008160BA">
        <w:rPr>
          <w:rFonts w:ascii="Times New Roman" w:hAnsi="Times New Roman"/>
          <w:sz w:val="26"/>
          <w:szCs w:val="26"/>
          <w:lang w:val="vi-VN"/>
        </w:rPr>
        <w:t>làm việc và cuộc sống hàng ngày</w:t>
      </w:r>
      <w:r w:rsidR="008160BA">
        <w:rPr>
          <w:rFonts w:ascii="Times New Roman" w:hAnsi="Times New Roman"/>
          <w:sz w:val="26"/>
          <w:szCs w:val="26"/>
          <w:lang w:val="en-US"/>
        </w:rPr>
        <w:t>;</w:t>
      </w:r>
    </w:p>
    <w:p w:rsidR="004E4AAD" w:rsidRPr="004E4AAD" w:rsidRDefault="004E4AAD" w:rsidP="004E4AAD">
      <w:pPr>
        <w:spacing w:before="120" w:after="120"/>
        <w:ind w:right="-28" w:firstLine="720"/>
        <w:jc w:val="both"/>
        <w:rPr>
          <w:rFonts w:ascii="Times New Roman" w:hAnsi="Times New Roman"/>
          <w:sz w:val="26"/>
          <w:szCs w:val="26"/>
          <w:vertAlign w:val="subscript"/>
          <w:lang w:val="vi-VN"/>
        </w:rPr>
      </w:pPr>
      <w:r>
        <w:rPr>
          <w:rFonts w:ascii="Times New Roman" w:hAnsi="Times New Roman"/>
          <w:sz w:val="26"/>
          <w:szCs w:val="26"/>
          <w:lang w:val="en-US"/>
        </w:rPr>
        <w:t xml:space="preserve">- </w:t>
      </w:r>
      <w:r w:rsidRPr="004E4AAD">
        <w:rPr>
          <w:rFonts w:ascii="Times New Roman" w:hAnsi="Times New Roman"/>
          <w:sz w:val="26"/>
          <w:szCs w:val="26"/>
          <w:lang w:val="vi-VN"/>
        </w:rPr>
        <w:t>Thể hiện ý thức tích cực học tập rèn luyện để không ngừng nâng cao trình độ, đạo đức nghề nghiệp, đáp ứng yêu cầu của sản xuất.</w:t>
      </w:r>
    </w:p>
    <w:p w:rsidR="00541FCA" w:rsidRPr="003A3F24" w:rsidRDefault="005178F5" w:rsidP="005178F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6E27DD" w:rsidRPr="006E27DD" w:rsidRDefault="006E27DD" w:rsidP="006E27DD">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6E27DD">
        <w:rPr>
          <w:rFonts w:ascii="Times New Roman" w:hAnsi="Times New Roman"/>
          <w:sz w:val="26"/>
          <w:szCs w:val="26"/>
          <w:lang w:val="vi-VN"/>
        </w:rPr>
        <w:t xml:space="preserve">Trực tiếp gia công trên các máy </w:t>
      </w:r>
      <w:r w:rsidRPr="006E27DD">
        <w:rPr>
          <w:rFonts w:ascii="Times New Roman" w:hAnsi="Times New Roman"/>
          <w:sz w:val="26"/>
          <w:szCs w:val="26"/>
          <w:lang w:val="es-ES"/>
        </w:rPr>
        <w:t>Hàn</w:t>
      </w:r>
      <w:r w:rsidRPr="006E27DD">
        <w:rPr>
          <w:rFonts w:ascii="Times New Roman" w:hAnsi="Times New Roman"/>
          <w:sz w:val="26"/>
          <w:szCs w:val="26"/>
          <w:lang w:val="vi-VN"/>
        </w:rPr>
        <w:t xml:space="preserve"> phổ biến, thông dụng của nghề;</w:t>
      </w:r>
    </w:p>
    <w:p w:rsidR="006E27DD" w:rsidRPr="006E27DD" w:rsidRDefault="006E27DD" w:rsidP="006E27DD">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 xml:space="preserve">- </w:t>
      </w:r>
      <w:r w:rsidRPr="006E27DD">
        <w:rPr>
          <w:rFonts w:ascii="Times New Roman" w:hAnsi="Times New Roman"/>
          <w:sz w:val="26"/>
          <w:szCs w:val="26"/>
          <w:lang w:val="vi-VN"/>
        </w:rPr>
        <w:t>Cán bộ kỹ thuật trong phân xưởng, nhà máy, công ty có liên quan đến ngành cơ khí;</w:t>
      </w:r>
    </w:p>
    <w:p w:rsidR="006E27DD" w:rsidRPr="006E27DD" w:rsidRDefault="006E27DD" w:rsidP="006E27DD">
      <w:pPr>
        <w:spacing w:before="120" w:after="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6E27DD">
        <w:rPr>
          <w:rFonts w:ascii="Times New Roman" w:hAnsi="Times New Roman"/>
          <w:sz w:val="26"/>
          <w:szCs w:val="26"/>
          <w:lang w:val="pt-BR"/>
        </w:rPr>
        <w:t xml:space="preserve">Học </w:t>
      </w:r>
      <w:r>
        <w:rPr>
          <w:rFonts w:ascii="Times New Roman" w:hAnsi="Times New Roman"/>
          <w:sz w:val="26"/>
          <w:szCs w:val="26"/>
          <w:lang w:val="pt-BR"/>
        </w:rPr>
        <w:t>liên thông lên trình độ cao đẳng</w:t>
      </w:r>
      <w:r w:rsidRPr="006E27DD">
        <w:rPr>
          <w:rFonts w:ascii="Times New Roman" w:hAnsi="Times New Roman"/>
          <w:sz w:val="26"/>
          <w:szCs w:val="26"/>
          <w:lang w:val="pt-BR"/>
        </w:rPr>
        <w:t>;</w:t>
      </w:r>
    </w:p>
    <w:p w:rsidR="006E27DD" w:rsidRPr="006E27DD" w:rsidRDefault="006E27DD" w:rsidP="006E27DD">
      <w:pPr>
        <w:tabs>
          <w:tab w:val="left" w:pos="-2977"/>
        </w:tabs>
        <w:spacing w:before="120" w:after="120"/>
        <w:jc w:val="both"/>
        <w:rPr>
          <w:rFonts w:ascii="Times New Roman" w:hAnsi="Times New Roman"/>
          <w:sz w:val="26"/>
          <w:szCs w:val="26"/>
          <w:lang w:val="pt-BR"/>
        </w:rPr>
      </w:pPr>
      <w:r>
        <w:rPr>
          <w:rFonts w:ascii="Times New Roman" w:hAnsi="Times New Roman"/>
          <w:sz w:val="26"/>
          <w:szCs w:val="26"/>
          <w:lang w:val="pt-BR"/>
        </w:rPr>
        <w:tab/>
        <w:t xml:space="preserve">- </w:t>
      </w:r>
      <w:r w:rsidRPr="006E27DD">
        <w:rPr>
          <w:rFonts w:ascii="Times New Roman" w:hAnsi="Times New Roman"/>
          <w:sz w:val="26"/>
          <w:szCs w:val="26"/>
          <w:lang w:val="pt-BR"/>
        </w:rPr>
        <w:t xml:space="preserve">Công tác trong nước hoặc đi xuất khẩu lao động sang nước ngoài; </w:t>
      </w:r>
    </w:p>
    <w:p w:rsidR="006E27DD" w:rsidRPr="006E27DD" w:rsidRDefault="006E27DD" w:rsidP="006E27DD">
      <w:pPr>
        <w:spacing w:before="120" w:after="120"/>
        <w:ind w:firstLine="709"/>
        <w:jc w:val="both"/>
        <w:rPr>
          <w:rFonts w:ascii="Times New Roman" w:hAnsi="Times New Roman"/>
          <w:sz w:val="26"/>
          <w:szCs w:val="26"/>
          <w:lang w:val="vi-VN"/>
        </w:rPr>
      </w:pPr>
      <w:r>
        <w:rPr>
          <w:rFonts w:ascii="Times New Roman" w:hAnsi="Times New Roman"/>
          <w:sz w:val="26"/>
          <w:szCs w:val="26"/>
          <w:lang w:val="en-US"/>
        </w:rPr>
        <w:t xml:space="preserve">- </w:t>
      </w:r>
      <w:bookmarkStart w:id="0" w:name="_GoBack"/>
      <w:bookmarkEnd w:id="0"/>
      <w:r w:rsidRPr="006E27DD">
        <w:rPr>
          <w:rFonts w:ascii="Times New Roman" w:hAnsi="Times New Roman"/>
          <w:sz w:val="26"/>
          <w:szCs w:val="26"/>
          <w:lang w:val="vi-VN"/>
        </w:rPr>
        <w:t>Có khả năng tự tạo việc làm</w:t>
      </w:r>
      <w:r w:rsidRPr="006E27DD">
        <w:rPr>
          <w:rFonts w:ascii="Times New Roman" w:hAnsi="Times New Roman"/>
          <w:sz w:val="26"/>
          <w:szCs w:val="26"/>
          <w:lang w:val="pt-BR"/>
        </w:rPr>
        <w:t>.</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AC67C8" w:rsidRPr="00AC67C8">
        <w:rPr>
          <w:rFonts w:ascii="Times New Roman" w:hAnsi="Times New Roman"/>
          <w:sz w:val="26"/>
          <w:szCs w:val="26"/>
        </w:rPr>
        <w:t xml:space="preserve">Có khả năng học lên trình độ cao hơn,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379"/>
    <w:multiLevelType w:val="hybridMultilevel"/>
    <w:tmpl w:val="D53ACF3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778EA"/>
    <w:multiLevelType w:val="hybridMultilevel"/>
    <w:tmpl w:val="BD8ADEC8"/>
    <w:lvl w:ilvl="0" w:tplc="7B5E42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472FCF"/>
    <w:multiLevelType w:val="hybridMultilevel"/>
    <w:tmpl w:val="BFCCAB2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31B3A"/>
    <w:rsid w:val="00071B8E"/>
    <w:rsid w:val="00074575"/>
    <w:rsid w:val="0009755A"/>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E4F5F"/>
    <w:rsid w:val="00633738"/>
    <w:rsid w:val="006A0AEC"/>
    <w:rsid w:val="006E27DD"/>
    <w:rsid w:val="006F7B9A"/>
    <w:rsid w:val="007254EB"/>
    <w:rsid w:val="007337CA"/>
    <w:rsid w:val="00782C91"/>
    <w:rsid w:val="007861F5"/>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47FE"/>
    <w:rsid w:val="00D252F8"/>
    <w:rsid w:val="00D35D25"/>
    <w:rsid w:val="00DC27C0"/>
    <w:rsid w:val="00E03B44"/>
    <w:rsid w:val="00E377DF"/>
    <w:rsid w:val="00E46794"/>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2017-09-21T07:51:00Z</dcterms:created>
  <dcterms:modified xsi:type="dcterms:W3CDTF">2017-09-25T03:38:00Z</dcterms:modified>
</cp:coreProperties>
</file>